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ЗАКУПОЧНАЯ ДОКУМЕНТАЦИЯ</w:t>
      </w:r>
      <w:r w:rsidR="00273608">
        <w:rPr>
          <w:rFonts w:ascii="Arial" w:hAnsi="Arial" w:cs="Arial"/>
          <w:b/>
          <w:sz w:val="22"/>
          <w:szCs w:val="22"/>
        </w:rPr>
        <w:t xml:space="preserve"> </w:t>
      </w:r>
      <w:r w:rsidR="00273608" w:rsidRPr="009B75F1">
        <w:rPr>
          <w:rFonts w:ascii="Arial" w:hAnsi="Arial" w:cs="Arial"/>
          <w:b/>
          <w:sz w:val="22"/>
          <w:szCs w:val="22"/>
        </w:rPr>
        <w:t>(запрос предложений)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BC33BC" w:rsidTr="00E16654">
        <w:trPr>
          <w:trHeight w:val="401"/>
        </w:trPr>
        <w:tc>
          <w:tcPr>
            <w:tcW w:w="2376" w:type="dxa"/>
          </w:tcPr>
          <w:p w:rsidR="00E01CF7" w:rsidRPr="00BC33BC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3B457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по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проведению </w:t>
            </w:r>
            <w:r w:rsidR="009B75F1" w:rsidRPr="009B75F1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 xml:space="preserve">открытого запроса предложений </w:t>
            </w:r>
            <w:r w:rsidRPr="009B75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>право заключения Д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оговора </w:t>
            </w:r>
            <w:r w:rsidRPr="00BC33BC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Лицензии ПО, услуги техподдержки ПО «</w:t>
            </w:r>
            <w:proofErr w:type="spellStart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КриптоПРО</w:t>
            </w:r>
            <w:proofErr w:type="spellEnd"/>
            <w:r w:rsidR="009B75F1" w:rsidRPr="009B75F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», аппаратные платформы</w:t>
            </w:r>
          </w:p>
        </w:tc>
      </w:tr>
    </w:tbl>
    <w:p w:rsidR="00E01CF7" w:rsidRPr="00BC33BC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</w:t>
      </w:r>
      <w:r w:rsidRPr="009B75F1">
        <w:rPr>
          <w:rFonts w:cs="Arial"/>
          <w:b w:val="0"/>
          <w:sz w:val="20"/>
        </w:rPr>
        <w:t>и определения, используемые в настоящей Закупочной документации (ЗД), трактуются в значении, приведенном в Правилах закупок,</w:t>
      </w:r>
      <w:r w:rsidRPr="00BC33BC">
        <w:rPr>
          <w:rFonts w:cs="Arial"/>
          <w:b w:val="0"/>
          <w:sz w:val="20"/>
        </w:rPr>
        <w:t xml:space="preserve"> с которыми необходимо ознакомит</w:t>
      </w:r>
      <w:r>
        <w:rPr>
          <w:rFonts w:cs="Arial"/>
          <w:b w:val="0"/>
          <w:sz w:val="20"/>
        </w:rPr>
        <w:t>ь</w:t>
      </w:r>
      <w:r w:rsidRPr="00BC33BC">
        <w:rPr>
          <w:rFonts w:cs="Arial"/>
          <w:b w:val="0"/>
          <w:sz w:val="20"/>
        </w:rPr>
        <w:t xml:space="preserve">ся перед прочтением настоящей ЗД. 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D218DB">
        <w:trPr>
          <w:trHeight w:val="828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265257"/>
          <w:bookmarkEnd w:id="18"/>
          <w:p w:rsidR="00D218DB" w:rsidRPr="005D0D92" w:rsidRDefault="009B75F1" w:rsidP="00D218D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4"/>
                <w:szCs w:val="1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753268234" r:id="rId8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Pr="00BC33BC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BC33BC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7368C6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E01CF7" w:rsidRPr="00455B85" w:rsidRDefault="00E01CF7" w:rsidP="007368C6">
            <w:pPr>
              <w:pStyle w:val="a"/>
              <w:numPr>
                <w:ilvl w:val="0"/>
                <w:numId w:val="0"/>
              </w:numPr>
              <w:spacing w:line="240" w:lineRule="auto"/>
              <w:ind w:left="1701"/>
              <w:jc w:val="both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</w:p>
        </w:tc>
      </w:tr>
      <w:tr w:rsidR="00E01CF7" w:rsidRPr="00BD1C60" w:rsidTr="00E16654">
        <w:tc>
          <w:tcPr>
            <w:tcW w:w="3402" w:type="dxa"/>
            <w:shd w:val="pct10" w:color="auto" w:fill="auto"/>
          </w:tcPr>
          <w:p w:rsidR="00E01CF7" w:rsidRPr="003B4573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Вопросы по предоставлению документов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7368C6" w:rsidRDefault="007368C6" w:rsidP="007368C6">
            <w:pPr>
              <w:pStyle w:val="a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368C6">
              <w:rPr>
                <w:rFonts w:ascii="Arial" w:hAnsi="Arial" w:cs="Arial"/>
                <w:sz w:val="20"/>
                <w:szCs w:val="20"/>
                <w:lang w:eastAsia="ru-RU"/>
              </w:rPr>
              <w:t>Адрес: г.Москва, пр-т Андропова, д.18 к.1</w:t>
            </w:r>
          </w:p>
          <w:p w:rsidR="009B75F1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Ответственный: Купавская Валерия</w:t>
            </w:r>
          </w:p>
          <w:p w:rsid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eastAsia="ru-RU"/>
              </w:rPr>
              <w:t>Телефон/факс: +7(495) 921-28-00 (доб. 23-623)</w:t>
            </w:r>
          </w:p>
          <w:p w:rsidR="00E01CF7" w:rsidRPr="009B75F1" w:rsidRDefault="009B75F1" w:rsidP="009B75F1">
            <w:pPr>
              <w:pStyle w:val="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9B75F1">
              <w:rPr>
                <w:rFonts w:ascii="Arial" w:hAnsi="Arial" w:cs="Arial"/>
                <w:sz w:val="20"/>
                <w:szCs w:val="20"/>
                <w:lang w:val="en-US" w:eastAsia="ru-RU"/>
              </w:rPr>
              <w:t>e-mail: zakupki@mtsbank.ru</w:t>
            </w:r>
          </w:p>
        </w:tc>
      </w:tr>
      <w:bookmarkEnd w:id="15"/>
      <w:tr w:rsidR="007368C6" w:rsidRPr="007368C6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BD1C60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7368C6" w:rsidRPr="00AD6720">
                <w:rPr>
                  <w:rStyle w:val="ae"/>
                </w:rPr>
                <w:t>http://utp.sberbank-ast.ru/AFK</w:t>
              </w:r>
            </w:hyperlink>
            <w:r w:rsidR="007368C6">
              <w:t xml:space="preserve">   </w:t>
            </w:r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Номер процедуры на ЭТП</w:t>
            </w:r>
          </w:p>
        </w:tc>
        <w:tc>
          <w:tcPr>
            <w:tcW w:w="6946" w:type="dxa"/>
            <w:shd w:val="pct10" w:color="auto" w:fill="auto"/>
          </w:tcPr>
          <w:p w:rsidR="007368C6" w:rsidRPr="00F23B18" w:rsidRDefault="00BD1C6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D1C60">
              <w:rPr>
                <w:rFonts w:ascii="Arial" w:hAnsi="Arial" w:cs="Arial"/>
                <w:b/>
                <w:color w:val="333333"/>
                <w:sz w:val="21"/>
                <w:szCs w:val="21"/>
                <w:shd w:val="clear" w:color="auto" w:fill="FFFFFF"/>
              </w:rPr>
              <w:t>SBR028-2308110021</w:t>
            </w:r>
            <w:bookmarkStart w:id="19" w:name="_GoBack"/>
            <w:bookmarkEnd w:id="19"/>
          </w:p>
        </w:tc>
      </w:tr>
      <w:tr w:rsidR="007368C6" w:rsidRPr="00BC33BC" w:rsidTr="00E16654">
        <w:tc>
          <w:tcPr>
            <w:tcW w:w="3402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</w:tcPr>
          <w:p w:rsidR="007368C6" w:rsidRPr="00BC33BC" w:rsidRDefault="007368C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5F1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Pr="00BC33BC">
              <w:rPr>
                <w:rFonts w:ascii="Arial" w:hAnsi="Arial" w:cs="Arial"/>
                <w:sz w:val="20"/>
                <w:szCs w:val="20"/>
              </w:rPr>
              <w:t>часов 00 мин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мск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                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9B75F1">
              <w:rPr>
                <w:rFonts w:ascii="Arial" w:hAnsi="Arial" w:cs="Arial"/>
                <w:sz w:val="20"/>
                <w:szCs w:val="20"/>
              </w:rPr>
              <w:t>25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Pr="007C75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5F1">
              <w:rPr>
                <w:rFonts w:ascii="Arial" w:hAnsi="Arial" w:cs="Arial"/>
                <w:sz w:val="20"/>
                <w:szCs w:val="20"/>
              </w:rPr>
              <w:t>августа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9B75F1">
              <w:rPr>
                <w:rFonts w:ascii="Arial" w:hAnsi="Arial" w:cs="Arial"/>
                <w:sz w:val="20"/>
                <w:szCs w:val="20"/>
              </w:rPr>
              <w:t>3</w:t>
            </w:r>
            <w:r w:rsidRPr="00BC33BC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BC33BC">
        <w:rPr>
          <w:rFonts w:cs="Arial"/>
          <w:sz w:val="20"/>
          <w:szCs w:val="20"/>
        </w:rPr>
        <w:t xml:space="preserve">, к Участнику 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</w:t>
      </w:r>
      <w:r w:rsidRPr="00BC33BC">
        <w:rPr>
          <w:rFonts w:ascii="Arial" w:hAnsi="Arial" w:cs="Arial"/>
          <w:sz w:val="20"/>
          <w:szCs w:val="20"/>
        </w:rPr>
        <w:t xml:space="preserve">) Участникам; 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  <w:lang w:val="en-US"/>
        </w:rPr>
        <w:t>III</w:t>
      </w:r>
      <w:r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774930">
        <w:rPr>
          <w:rFonts w:ascii="Arial" w:hAnsi="Arial" w:cs="Arial"/>
          <w:sz w:val="20"/>
          <w:szCs w:val="20"/>
        </w:rPr>
        <w:t xml:space="preserve"> приведены в Техническом задании на закупку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E01CF7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E16654">
        <w:trPr>
          <w:trHeight w:val="1760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F32FA1" w:rsidRPr="005D0D92" w:rsidRDefault="00F32FA1" w:rsidP="00F32FA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9" w:name="_MON_1753266294"/>
          <w:bookmarkEnd w:id="29"/>
          <w:p w:rsidR="00E01CF7" w:rsidRPr="005D0D92" w:rsidRDefault="00F32FA1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4" w:dyaOrig="993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53268235" r:id="rId11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E01CF7" w:rsidRPr="00BC33BC" w:rsidTr="00E16654">
        <w:tc>
          <w:tcPr>
            <w:tcW w:w="4111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BC33BC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E01CF7" w:rsidRPr="00BC33BC" w:rsidTr="00E16654">
        <w:tc>
          <w:tcPr>
            <w:tcW w:w="4111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E01CF7" w:rsidRPr="00BC33BC" w:rsidTr="007F0DE0">
        <w:trPr>
          <w:trHeight w:val="147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Коммерческое предложение (включая Приложение 1 «Ценовые условия»)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E006E8" w:rsidRDefault="00F32FA1" w:rsidP="00E1665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2" o:title=""/>
                </v:shape>
                <o:OLEObject Type="Embed" ProgID="Excel.Sheet.12" ShapeID="_x0000_i1027" DrawAspect="Icon" ObjectID="_1753268236" r:id="rId13"/>
              </w:object>
            </w:r>
            <w:r w:rsidR="00E01CF7" w:rsidRPr="00E006E8">
              <w:rPr>
                <w:rFonts w:ascii="Arial" w:hAnsi="Arial" w:cs="Arial"/>
                <w:i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E01CF7" w:rsidRPr="00B953D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C33BC" w:rsidTr="00E16654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E01CF7" w:rsidRPr="00E57A51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E01CF7" w:rsidRPr="00B953D2" w:rsidTr="00E16654">
        <w:trPr>
          <w:trHeight w:val="552"/>
        </w:trPr>
        <w:tc>
          <w:tcPr>
            <w:tcW w:w="4111" w:type="dxa"/>
            <w:vAlign w:val="center"/>
          </w:tcPr>
          <w:p w:rsidR="00E01CF7" w:rsidRPr="00E57A51" w:rsidRDefault="00E01CF7" w:rsidP="00E1665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38" w:name="_MON_1407824774"/>
        <w:bookmarkStart w:id="39" w:name="_MON_1407824803"/>
        <w:bookmarkStart w:id="40" w:name="_MON_1407824811"/>
        <w:bookmarkStart w:id="41" w:name="_MON_1407825047"/>
        <w:bookmarkStart w:id="42" w:name="_MON_1407825069"/>
        <w:bookmarkStart w:id="43" w:name="_MON_1388934688"/>
        <w:bookmarkStart w:id="44" w:name="_MON_1753266347"/>
        <w:bookmarkStart w:id="45" w:name="_MON_1407071323"/>
        <w:bookmarkEnd w:id="38"/>
        <w:bookmarkEnd w:id="39"/>
        <w:bookmarkEnd w:id="40"/>
        <w:bookmarkEnd w:id="41"/>
        <w:bookmarkEnd w:id="42"/>
        <w:bookmarkEnd w:id="43"/>
        <w:bookmarkEnd w:id="44"/>
        <w:bookmarkEnd w:id="45"/>
        <w:bookmarkStart w:id="46" w:name="_MON_1407824646"/>
        <w:bookmarkEnd w:id="46"/>
        <w:tc>
          <w:tcPr>
            <w:tcW w:w="1985" w:type="dxa"/>
            <w:shd w:val="pct10" w:color="auto" w:fill="auto"/>
            <w:vAlign w:val="center"/>
          </w:tcPr>
          <w:p w:rsidR="00E01CF7" w:rsidRPr="00BC33BC" w:rsidRDefault="00F32FA1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4" o:title=""/>
                </v:shape>
                <o:OLEObject Type="Embed" ProgID="Word.Document.8" ShapeID="_x0000_i1028" DrawAspect="Icon" ObjectID="_1753268237" r:id="rId15">
                  <o:FieldCodes>\s</o:FieldCodes>
                </o:OLEObject>
              </w:object>
            </w:r>
            <w:bookmarkStart w:id="47" w:name="_MON_1753266344"/>
            <w:bookmarkEnd w:id="47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6" o:title=""/>
                </v:shape>
                <o:OLEObject Type="Embed" ProgID="Word.Document.8" ShapeID="_x0000_i1029" DrawAspect="Icon" ObjectID="_1753268238" r:id="rId1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581C9B">
        <w:trPr>
          <w:trHeight w:val="497"/>
        </w:trPr>
        <w:tc>
          <w:tcPr>
            <w:tcW w:w="4111" w:type="dxa"/>
          </w:tcPr>
          <w:p w:rsidR="00E01CF7" w:rsidRPr="00E57A51" w:rsidRDefault="00E01CF7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</w:t>
            </w:r>
            <w:r w:rsidR="00581C9B">
              <w:rPr>
                <w:rFonts w:ascii="Arial" w:hAnsi="Arial" w:cs="Arial"/>
                <w:b/>
                <w:sz w:val="20"/>
                <w:szCs w:val="20"/>
              </w:rPr>
              <w:t>2.2. Правил закупок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D218DB" w:rsidRPr="00B953D2" w:rsidTr="00D218DB">
        <w:trPr>
          <w:trHeight w:val="385"/>
        </w:trPr>
        <w:tc>
          <w:tcPr>
            <w:tcW w:w="4111" w:type="dxa"/>
          </w:tcPr>
          <w:p w:rsidR="00D218DB" w:rsidRPr="00E57A51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Проект Договора Участника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D218DB" w:rsidRPr="00BC33BC" w:rsidRDefault="00D218DB" w:rsidP="00E16654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D218DB" w:rsidRPr="00B953D2" w:rsidRDefault="00581C9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</w:tr>
      <w:tr w:rsidR="00581C9B" w:rsidRPr="00B953D2" w:rsidTr="00E16654">
        <w:trPr>
          <w:trHeight w:val="1088"/>
        </w:trPr>
        <w:tc>
          <w:tcPr>
            <w:tcW w:w="4111" w:type="dxa"/>
          </w:tcPr>
          <w:p w:rsidR="00581C9B" w:rsidRPr="00E57A51" w:rsidRDefault="00581C9B" w:rsidP="00581C9B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328C">
              <w:t xml:space="preserve">Протокол разногласий к проекту Договора (в случае приложения) по форме и в соответствии с инструкциями, приведенными в </w:t>
            </w:r>
            <w:r>
              <w:t>Форме</w:t>
            </w:r>
          </w:p>
        </w:tc>
        <w:bookmarkStart w:id="48" w:name="_MON_1750853250"/>
        <w:bookmarkEnd w:id="48"/>
        <w:tc>
          <w:tcPr>
            <w:tcW w:w="1985" w:type="dxa"/>
            <w:shd w:val="pct10" w:color="auto" w:fill="auto"/>
            <w:vAlign w:val="center"/>
          </w:tcPr>
          <w:p w:rsidR="00581C9B" w:rsidRPr="007C1150" w:rsidRDefault="00581C9B" w:rsidP="00581C9B">
            <w:pPr>
              <w:keepNext/>
              <w:ind w:firstLine="0"/>
              <w:jc w:val="center"/>
            </w:pPr>
            <w:r>
              <w:object w:dxaOrig="1797" w:dyaOrig="1158">
                <v:shape id="_x0000_i1030" type="#_x0000_t75" style="width:90pt;height:58.5pt" o:ole="">
                  <v:imagedata r:id="rId18" o:title=""/>
                </v:shape>
                <o:OLEObject Type="Embed" ProgID="Word.Document.12" ShapeID="_x0000_i1030" DrawAspect="Icon" ObjectID="_1753268239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581C9B" w:rsidRPr="00B953D2" w:rsidTr="001F04E4">
        <w:trPr>
          <w:trHeight w:val="1088"/>
        </w:trPr>
        <w:tc>
          <w:tcPr>
            <w:tcW w:w="4111" w:type="dxa"/>
          </w:tcPr>
          <w:p w:rsidR="00581C9B" w:rsidRPr="0046328C" w:rsidRDefault="00581C9B" w:rsidP="00581C9B">
            <w:pPr>
              <w:ind w:firstLine="0"/>
              <w:jc w:val="center"/>
            </w:pPr>
            <w:r w:rsidRPr="00D10889">
              <w:t xml:space="preserve">Гарантийное письмо об открытии р/с в случае победы </w:t>
            </w:r>
            <w:r>
              <w:t xml:space="preserve">или </w:t>
            </w:r>
            <w:r w:rsidRPr="00D10889">
              <w:t xml:space="preserve">(см. </w:t>
            </w:r>
            <w:r>
              <w:t>п.1.4 Технического задания</w:t>
            </w:r>
            <w:r w:rsidRPr="00D10889">
              <w:t>)</w:t>
            </w:r>
            <w:r>
              <w:t xml:space="preserve"> или отказ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581C9B" w:rsidRDefault="00581C9B" w:rsidP="00581C9B">
            <w:pPr>
              <w:keepNext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</w:tcPr>
          <w:p w:rsidR="00581C9B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  <w:p w:rsidR="00581C9B" w:rsidRDefault="00581C9B" w:rsidP="00581C9B">
            <w:pPr>
              <w:ind w:firstLine="0"/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--</w:t>
            </w:r>
          </w:p>
        </w:tc>
        <w:tc>
          <w:tcPr>
            <w:tcW w:w="708" w:type="dxa"/>
          </w:tcPr>
          <w:p w:rsidR="00581C9B" w:rsidRDefault="00581C9B" w:rsidP="00581C9B">
            <w:pPr>
              <w:jc w:val="center"/>
            </w:pPr>
            <w:r w:rsidRPr="00B953D2">
              <w:rPr>
                <w:rFonts w:ascii="Arial" w:hAnsi="Arial" w:cs="Arial"/>
                <w:b/>
              </w:rPr>
              <w:t>-</w:t>
            </w:r>
            <w:r w:rsidRPr="00965888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581C9B" w:rsidRPr="00B953D2" w:rsidRDefault="00581C9B" w:rsidP="00581C9B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E01CF7" w:rsidRPr="00B953D2" w:rsidTr="00E16654">
        <w:trPr>
          <w:trHeight w:val="554"/>
        </w:trPr>
        <w:tc>
          <w:tcPr>
            <w:tcW w:w="4111" w:type="dxa"/>
          </w:tcPr>
          <w:p w:rsidR="00E01CF7" w:rsidRPr="00E006E8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r w:rsidRPr="00E006E8"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  <w:t>Иные Приложения к КП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1CF7" w:rsidRPr="00BC33BC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E01CF7" w:rsidRPr="00B953D2" w:rsidRDefault="00581C9B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8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:rsidR="00E01CF7" w:rsidRPr="00B953D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6B6FF4" w:rsidRPr="00454A80" w:rsidRDefault="006B6FF4" w:rsidP="006B6FF4">
      <w:pPr>
        <w:pStyle w:val="a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Документы, указанные в п. 3,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bookmarkEnd w:id="37"/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73608"/>
    <w:rsid w:val="002B08CA"/>
    <w:rsid w:val="002D44E1"/>
    <w:rsid w:val="003007BF"/>
    <w:rsid w:val="00455B85"/>
    <w:rsid w:val="00461B2F"/>
    <w:rsid w:val="00581C9B"/>
    <w:rsid w:val="006B6FF4"/>
    <w:rsid w:val="0070449E"/>
    <w:rsid w:val="007368C6"/>
    <w:rsid w:val="00774930"/>
    <w:rsid w:val="007C1150"/>
    <w:rsid w:val="007F0DE0"/>
    <w:rsid w:val="009B75F1"/>
    <w:rsid w:val="00A275AB"/>
    <w:rsid w:val="00B607EE"/>
    <w:rsid w:val="00BD1C60"/>
    <w:rsid w:val="00C14901"/>
    <w:rsid w:val="00D218DB"/>
    <w:rsid w:val="00E01CF7"/>
    <w:rsid w:val="00F23B18"/>
    <w:rsid w:val="00F32FA1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.doc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9</cp:revision>
  <dcterms:created xsi:type="dcterms:W3CDTF">2023-07-13T13:05:00Z</dcterms:created>
  <dcterms:modified xsi:type="dcterms:W3CDTF">2023-08-11T07:09:00Z</dcterms:modified>
</cp:coreProperties>
</file>