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B0547D">
        <w:trPr>
          <w:trHeight w:val="300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0547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B0547D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B0547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B0547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B0547D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B0547D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B0547D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B0547D" w:rsidRPr="00B0547D">
              <w:rPr>
                <w:rFonts w:ascii="Arial" w:hAnsi="Arial" w:cs="Arial"/>
                <w:b/>
                <w:bCs/>
                <w:sz w:val="20"/>
                <w:szCs w:val="20"/>
              </w:rPr>
              <w:t>Производство внутренних отделочных работ в жилых помещениях (квартирах), принадлежащих ПАО «МТС Банк», расположенных по адресу: Российская Федерация, Тульская область, МО г. Тула, деревня Мыза, микрорайон "Северная Мыза".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4055290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A62A2A">
        <w:trPr>
          <w:trHeight w:val="1146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360F0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4360F0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4360F0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A62A2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A62A2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F769DC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F769D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769DC">
              <w:rPr>
                <w:rFonts w:ascii="Arial" w:hAnsi="Arial" w:cs="Arial"/>
                <w:b/>
                <w:sz w:val="20"/>
                <w:szCs w:val="20"/>
              </w:rPr>
              <w:t>SBR028-2312140001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0547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0547D" w:rsidRPr="00B0547D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B0547D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B0547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4055291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B0547D" w:rsidRPr="00B0547D" w:rsidRDefault="00B0547D" w:rsidP="00B0547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>Стоимость предложения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B0547D" w:rsidRPr="00B0547D" w:rsidRDefault="00B0547D" w:rsidP="00B0547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>Опыт реализации аналогичных проектов (количество заключенных контрактов)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B0547D" w:rsidRPr="00B0547D" w:rsidRDefault="00B0547D" w:rsidP="00B0547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>Условия оплаты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192FB8" w:rsidRDefault="00B0547D" w:rsidP="00B0547D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0547D">
              <w:rPr>
                <w:rFonts w:ascii="Arial" w:hAnsi="Arial" w:cs="Arial"/>
                <w:sz w:val="16"/>
                <w:szCs w:val="16"/>
              </w:rPr>
              <w:t xml:space="preserve">Срок реализации проекта </w:t>
            </w:r>
            <w:r>
              <w:rPr>
                <w:rFonts w:ascii="Arial" w:hAnsi="Arial" w:cs="Arial"/>
                <w:sz w:val="16"/>
                <w:szCs w:val="16"/>
              </w:rPr>
              <w:t xml:space="preserve">в </w:t>
            </w:r>
            <w:proofErr w:type="spellStart"/>
            <w:r w:rsidRPr="00B0547D">
              <w:rPr>
                <w:rFonts w:ascii="Arial" w:hAnsi="Arial" w:cs="Arial"/>
                <w:sz w:val="16"/>
                <w:szCs w:val="16"/>
              </w:rPr>
              <w:t>к.д</w:t>
            </w:r>
            <w:proofErr w:type="spellEnd"/>
            <w:r w:rsidRPr="00B0547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A116E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6E3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64055292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A116E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6E3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64055293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63531646"/>
          <w:bookmarkEnd w:id="44"/>
          <w:p w:rsidR="009B3F04" w:rsidRDefault="00225C46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8" ShapeID="_x0000_i1029" DrawAspect="Icon" ObjectID="_1764055294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F754B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физических лиц</w:t>
            </w:r>
            <w:r w:rsidR="00F754BE">
              <w:rPr>
                <w:rFonts w:ascii="Arial" w:hAnsi="Arial" w:cs="Arial"/>
                <w:sz w:val="20"/>
                <w:szCs w:val="20"/>
              </w:rPr>
              <w:t xml:space="preserve"> и СЗГ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bookmarkStart w:id="45" w:name="_MON_1763531659"/>
          <w:bookmarkEnd w:id="45"/>
          <w:p w:rsidR="009B3F04" w:rsidRPr="00973822" w:rsidRDefault="00225C46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8" ShapeID="_x0000_i1030" DrawAspect="Icon" ObjectID="_1764055295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25C46"/>
    <w:rsid w:val="00273608"/>
    <w:rsid w:val="002836BE"/>
    <w:rsid w:val="002B08CA"/>
    <w:rsid w:val="002D44E1"/>
    <w:rsid w:val="003007BF"/>
    <w:rsid w:val="00397398"/>
    <w:rsid w:val="004360F0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116E3"/>
    <w:rsid w:val="00A275AB"/>
    <w:rsid w:val="00A62A2A"/>
    <w:rsid w:val="00B0547D"/>
    <w:rsid w:val="00B607EE"/>
    <w:rsid w:val="00B817A8"/>
    <w:rsid w:val="00C14901"/>
    <w:rsid w:val="00CA617F"/>
    <w:rsid w:val="00D218DB"/>
    <w:rsid w:val="00E01CF7"/>
    <w:rsid w:val="00EE2746"/>
    <w:rsid w:val="00F754BE"/>
    <w:rsid w:val="00F769DC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22</cp:revision>
  <dcterms:created xsi:type="dcterms:W3CDTF">2023-07-13T13:05:00Z</dcterms:created>
  <dcterms:modified xsi:type="dcterms:W3CDTF">2023-12-14T03:35:00Z</dcterms:modified>
</cp:coreProperties>
</file>