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5" w:type="dxa"/>
        <w:tblLook w:val="04A0" w:firstRow="1" w:lastRow="0" w:firstColumn="1" w:lastColumn="0" w:noHBand="0" w:noVBand="1"/>
      </w:tblPr>
      <w:tblGrid>
        <w:gridCol w:w="2108"/>
        <w:gridCol w:w="8257"/>
      </w:tblGrid>
      <w:tr w:rsidR="00E01CF7" w:rsidRPr="00096A06" w14:paraId="531E168C" w14:textId="77777777" w:rsidTr="00E75BAC">
        <w:trPr>
          <w:trHeight w:val="1433"/>
        </w:trPr>
        <w:tc>
          <w:tcPr>
            <w:tcW w:w="2108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257" w:type="dxa"/>
            <w:shd w:val="pct10" w:color="auto" w:fill="auto"/>
          </w:tcPr>
          <w:p w14:paraId="5719C349" w14:textId="69BA647D" w:rsidR="005A519C" w:rsidRPr="00E75BAC" w:rsidRDefault="00E01CF7" w:rsidP="005A519C">
            <w:pPr>
              <w:ind w:firstLine="0"/>
              <w:rPr>
                <w:rFonts w:ascii="Arial" w:hAnsi="Arial" w:cs="Arial"/>
                <w:sz w:val="20"/>
              </w:rPr>
            </w:pPr>
            <w:r w:rsidRPr="00E75BAC">
              <w:rPr>
                <w:rFonts w:ascii="Arial" w:hAnsi="Arial" w:cs="Arial"/>
                <w:sz w:val="20"/>
              </w:rPr>
              <w:t xml:space="preserve">по проведению </w:t>
            </w:r>
            <w:r w:rsidR="00EE2746" w:rsidRPr="00E75BAC">
              <w:rPr>
                <w:rFonts w:ascii="Arial" w:hAnsi="Arial" w:cs="Arial"/>
                <w:sz w:val="20"/>
              </w:rPr>
              <w:t>открытого</w:t>
            </w:r>
            <w:r w:rsidRPr="00E75BAC">
              <w:rPr>
                <w:rFonts w:ascii="Arial" w:hAnsi="Arial" w:cs="Arial"/>
                <w:sz w:val="20"/>
              </w:rPr>
              <w:t xml:space="preserve"> </w:t>
            </w:r>
            <w:r w:rsidR="00EE2746" w:rsidRPr="00E75BAC">
              <w:rPr>
                <w:rFonts w:ascii="Arial" w:hAnsi="Arial" w:cs="Arial"/>
                <w:sz w:val="20"/>
              </w:rPr>
              <w:t xml:space="preserve">запроса предложений </w:t>
            </w:r>
            <w:r w:rsidRPr="00E75BAC">
              <w:rPr>
                <w:rFonts w:ascii="Arial" w:hAnsi="Arial" w:cs="Arial"/>
                <w:sz w:val="20"/>
              </w:rPr>
              <w:t>на право заключения Договора</w:t>
            </w:r>
            <w:r w:rsidR="005A519C" w:rsidRPr="00E75BAC">
              <w:rPr>
                <w:rFonts w:ascii="Arial" w:hAnsi="Arial" w:cs="Arial"/>
                <w:sz w:val="20"/>
              </w:rPr>
              <w:t xml:space="preserve"> </w:t>
            </w:r>
            <w:r w:rsidR="009E161B">
              <w:rPr>
                <w:rFonts w:ascii="Arial" w:hAnsi="Arial" w:cs="Arial"/>
                <w:sz w:val="20"/>
              </w:rPr>
              <w:t>на з</w:t>
            </w:r>
            <w:r w:rsidR="009E161B" w:rsidRPr="009E161B">
              <w:rPr>
                <w:rFonts w:ascii="Arial" w:hAnsi="Arial" w:cs="Arial"/>
                <w:sz w:val="20"/>
              </w:rPr>
              <w:t>акупк</w:t>
            </w:r>
            <w:r w:rsidR="009E161B">
              <w:rPr>
                <w:rFonts w:ascii="Arial" w:hAnsi="Arial" w:cs="Arial"/>
                <w:sz w:val="20"/>
              </w:rPr>
              <w:t>у</w:t>
            </w:r>
            <w:r w:rsidR="009E161B" w:rsidRPr="009E161B">
              <w:rPr>
                <w:rFonts w:ascii="Arial" w:hAnsi="Arial" w:cs="Arial"/>
                <w:sz w:val="20"/>
              </w:rPr>
              <w:t xml:space="preserve"> мониторов LG ULTRAFINE 5K (27MD5KL-B)</w:t>
            </w:r>
            <w:r w:rsidR="009E161B">
              <w:rPr>
                <w:rFonts w:ascii="Arial" w:hAnsi="Arial" w:cs="Arial"/>
                <w:sz w:val="20"/>
              </w:rPr>
              <w:t xml:space="preserve"> / или указанных аналогов </w:t>
            </w:r>
            <w:r w:rsidR="009E161B" w:rsidRPr="009E161B">
              <w:rPr>
                <w:rFonts w:ascii="Arial" w:hAnsi="Arial" w:cs="Arial"/>
                <w:sz w:val="20"/>
              </w:rPr>
              <w:t>и комплектующих (клавиатуры, мышки, стыковочные модули) по</w:t>
            </w:r>
            <w:r w:rsidR="005A519C" w:rsidRPr="00E75BAC">
              <w:rPr>
                <w:rFonts w:ascii="Arial" w:hAnsi="Arial" w:cs="Arial"/>
                <w:sz w:val="20"/>
              </w:rPr>
              <w:t xml:space="preserve"> лотам:</w:t>
            </w:r>
          </w:p>
          <w:p w14:paraId="16BBC50A" w14:textId="77777777" w:rsidR="009E161B" w:rsidRPr="009E161B" w:rsidRDefault="009E161B" w:rsidP="009E161B">
            <w:pPr>
              <w:ind w:firstLine="0"/>
              <w:rPr>
                <w:rFonts w:ascii="Arial" w:hAnsi="Arial" w:cs="Arial"/>
                <w:sz w:val="20"/>
              </w:rPr>
            </w:pPr>
            <w:r w:rsidRPr="009E161B">
              <w:rPr>
                <w:rFonts w:ascii="Arial" w:hAnsi="Arial" w:cs="Arial"/>
                <w:sz w:val="20"/>
              </w:rPr>
              <w:t>Лот № 1:</w:t>
            </w:r>
          </w:p>
          <w:p w14:paraId="3C82C8C1" w14:textId="77777777" w:rsidR="009E161B" w:rsidRPr="009E161B" w:rsidRDefault="009E161B" w:rsidP="009E161B">
            <w:pPr>
              <w:ind w:firstLine="0"/>
              <w:rPr>
                <w:rFonts w:ascii="Arial" w:hAnsi="Arial" w:cs="Arial"/>
                <w:sz w:val="20"/>
              </w:rPr>
            </w:pPr>
            <w:r w:rsidRPr="009E161B">
              <w:rPr>
                <w:rFonts w:ascii="Arial" w:hAnsi="Arial" w:cs="Arial"/>
                <w:sz w:val="20"/>
              </w:rPr>
              <w:t>Мониторы LG ULTRAFINE 5K (27MD5KL-B) (или указанные аналоги) – 5 шт.</w:t>
            </w:r>
          </w:p>
          <w:p w14:paraId="005C6FD4" w14:textId="77777777" w:rsidR="009E161B" w:rsidRPr="00096A06" w:rsidRDefault="009E161B" w:rsidP="009E161B">
            <w:pPr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9E161B">
              <w:rPr>
                <w:rFonts w:ascii="Arial" w:hAnsi="Arial" w:cs="Arial"/>
                <w:sz w:val="20"/>
              </w:rPr>
              <w:t>Лот</w:t>
            </w:r>
            <w:r w:rsidRPr="00096A06">
              <w:rPr>
                <w:rFonts w:ascii="Arial" w:hAnsi="Arial" w:cs="Arial"/>
                <w:sz w:val="20"/>
                <w:lang w:val="en-US"/>
              </w:rPr>
              <w:t xml:space="preserve"> № 2:</w:t>
            </w:r>
          </w:p>
          <w:p w14:paraId="753AD814" w14:textId="77777777" w:rsidR="009E161B" w:rsidRPr="00096A06" w:rsidRDefault="009E161B" w:rsidP="009E161B">
            <w:pPr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9E161B">
              <w:rPr>
                <w:rFonts w:ascii="Arial" w:hAnsi="Arial" w:cs="Arial"/>
                <w:sz w:val="20"/>
              </w:rPr>
              <w:t>Клавиатура</w:t>
            </w:r>
            <w:r w:rsidRPr="00096A06">
              <w:rPr>
                <w:rFonts w:ascii="Arial" w:hAnsi="Arial" w:cs="Arial"/>
                <w:sz w:val="20"/>
                <w:lang w:val="en-US"/>
              </w:rPr>
              <w:t xml:space="preserve"> Apple Wireless Keyboard – 10 </w:t>
            </w:r>
            <w:r w:rsidRPr="009E161B">
              <w:rPr>
                <w:rFonts w:ascii="Arial" w:hAnsi="Arial" w:cs="Arial"/>
                <w:sz w:val="20"/>
              </w:rPr>
              <w:t>шт</w:t>
            </w:r>
            <w:r w:rsidRPr="00096A06">
              <w:rPr>
                <w:rFonts w:ascii="Arial" w:hAnsi="Arial" w:cs="Arial"/>
                <w:sz w:val="20"/>
                <w:lang w:val="en-US"/>
              </w:rPr>
              <w:t>.</w:t>
            </w:r>
          </w:p>
          <w:p w14:paraId="6D805CB8" w14:textId="77777777" w:rsidR="009E161B" w:rsidRPr="00096A06" w:rsidRDefault="009E161B" w:rsidP="009E161B">
            <w:pPr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9E161B">
              <w:rPr>
                <w:rFonts w:ascii="Arial" w:hAnsi="Arial" w:cs="Arial"/>
                <w:sz w:val="20"/>
              </w:rPr>
              <w:t>Мышка</w:t>
            </w:r>
            <w:r w:rsidRPr="00096A06">
              <w:rPr>
                <w:rFonts w:ascii="Arial" w:hAnsi="Arial" w:cs="Arial"/>
                <w:sz w:val="20"/>
                <w:lang w:val="en-US"/>
              </w:rPr>
              <w:t xml:space="preserve"> Apple wireless mouse – 10 </w:t>
            </w:r>
            <w:r w:rsidRPr="009E161B">
              <w:rPr>
                <w:rFonts w:ascii="Arial" w:hAnsi="Arial" w:cs="Arial"/>
                <w:sz w:val="20"/>
              </w:rPr>
              <w:t>шт</w:t>
            </w:r>
            <w:r w:rsidRPr="00096A06">
              <w:rPr>
                <w:rFonts w:ascii="Arial" w:hAnsi="Arial" w:cs="Arial"/>
                <w:sz w:val="20"/>
                <w:lang w:val="en-US"/>
              </w:rPr>
              <w:t>.</w:t>
            </w:r>
          </w:p>
          <w:p w14:paraId="6145F03C" w14:textId="6B3C8ACE" w:rsidR="00E01CF7" w:rsidRPr="00096A06" w:rsidRDefault="009E161B" w:rsidP="009E161B">
            <w:pPr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9E161B">
              <w:rPr>
                <w:rFonts w:ascii="Arial" w:hAnsi="Arial" w:cs="Arial"/>
                <w:sz w:val="20"/>
              </w:rPr>
              <w:t>Стыковочный</w:t>
            </w:r>
            <w:r w:rsidRPr="00096A06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9E161B">
              <w:rPr>
                <w:rFonts w:ascii="Arial" w:hAnsi="Arial" w:cs="Arial"/>
                <w:sz w:val="20"/>
              </w:rPr>
              <w:t>модуль</w:t>
            </w:r>
            <w:r w:rsidRPr="00096A06">
              <w:rPr>
                <w:rFonts w:ascii="Arial" w:hAnsi="Arial" w:cs="Arial"/>
                <w:sz w:val="20"/>
                <w:lang w:val="en-US"/>
              </w:rPr>
              <w:t xml:space="preserve"> (type-c to USB A, HDMI, rj-45) – 10 </w:t>
            </w:r>
            <w:r w:rsidRPr="009E161B">
              <w:rPr>
                <w:rFonts w:ascii="Arial" w:hAnsi="Arial" w:cs="Arial"/>
                <w:sz w:val="20"/>
              </w:rPr>
              <w:t>шт</w:t>
            </w:r>
            <w:r w:rsidRPr="00096A06">
              <w:rPr>
                <w:rFonts w:ascii="Arial" w:hAnsi="Arial" w:cs="Arial"/>
                <w:sz w:val="20"/>
                <w:lang w:val="en-US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73656719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582CC097" w14:textId="77777777" w:rsidR="00F6443E" w:rsidRPr="001C016B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Соколова Надежда</w:t>
            </w:r>
          </w:p>
          <w:p w14:paraId="47E54602" w14:textId="77777777" w:rsidR="00F6443E" w:rsidRPr="001D0AD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Телефон: 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+7 (495) 921-28-00, доб. 12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618, моб. +7 (915) 174-44-13</w:t>
            </w:r>
          </w:p>
          <w:p w14:paraId="41BB9CC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557B821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7E3BBFB1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5535E0BC" w:rsidR="00E01CF7" w:rsidRPr="00973822" w:rsidRDefault="00F6443E" w:rsidP="00F6443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096A06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592D167E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11449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711449" w:rsidRPr="007114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1148" w:rsidRPr="00A31148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SBR028-2404030017</w:t>
            </w:r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465C084C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82664">
              <w:rPr>
                <w:rFonts w:ascii="Arial" w:hAnsi="Arial" w:cs="Arial"/>
                <w:b/>
                <w:sz w:val="20"/>
                <w:szCs w:val="20"/>
              </w:rPr>
              <w:t xml:space="preserve">Не </w:t>
            </w:r>
            <w:r w:rsidRPr="00386400">
              <w:rPr>
                <w:rFonts w:ascii="Arial" w:hAnsi="Arial" w:cs="Arial"/>
                <w:b/>
                <w:sz w:val="20"/>
                <w:szCs w:val="20"/>
              </w:rPr>
              <w:t xml:space="preserve">позднее </w:t>
            </w:r>
            <w:r w:rsidR="00F6443E" w:rsidRPr="0038640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11A4D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443E" w:rsidRPr="00386400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711A4D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772BC" w:rsidRPr="00386400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711A4D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772BC" w:rsidRPr="00386400">
              <w:rPr>
                <w:rFonts w:ascii="Arial" w:hAnsi="Arial" w:cs="Arial"/>
                <w:b/>
                <w:sz w:val="20"/>
                <w:szCs w:val="20"/>
              </w:rPr>
              <w:t xml:space="preserve">.2024 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2CFA5C8" w14:textId="77777777" w:rsidR="004772BC" w:rsidRDefault="004772B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bookmarkStart w:id="28" w:name="_MON_1773656708"/>
          <w:bookmarkEnd w:id="28"/>
          <w:p w14:paraId="4645568E" w14:textId="04115BE0" w:rsidR="00C411C7" w:rsidRPr="009B3F04" w:rsidRDefault="00096A0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28FE4F0F">
                <v:shape id="_x0000_i1028" type="#_x0000_t75" style="width:77.25pt;height:50.25pt" o:ole="">
                  <v:imagedata r:id="rId13" o:title=""/>
                </v:shape>
                <o:OLEObject Type="Embed" ProgID="Word.Document.12" ShapeID="_x0000_i1028" DrawAspect="Icon" ObjectID="_1773656720" r:id="rId14">
                  <o:FieldCodes>\s</o:FieldCodes>
                </o:OLEObject>
              </w:object>
            </w:r>
            <w:bookmarkStart w:id="29" w:name="_GoBack"/>
            <w:bookmarkEnd w:id="29"/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2B914F5E" w14:textId="6D8CCF80" w:rsidR="00192FB8" w:rsidRPr="00F74D2E" w:rsidRDefault="00192FB8" w:rsidP="00F74D2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74D2E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77777777"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</w:t>
            </w:r>
            <w:r w:rsidRPr="00C411C7">
              <w:rPr>
                <w:rFonts w:ascii="Arial" w:hAnsi="Arial" w:cs="Arial"/>
                <w:b/>
                <w:sz w:val="20"/>
                <w:szCs w:val="20"/>
              </w:rPr>
              <w:t>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36CEF13" w14:textId="77777777" w:rsidR="00163DD2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C951D22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43B3403" w14:textId="251C5FD4" w:rsidR="00C411C7" w:rsidRPr="009B3F04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5BFA577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850" w:type="dxa"/>
            <w:vAlign w:val="center"/>
          </w:tcPr>
          <w:p w14:paraId="7B63B52F" w14:textId="6FAA5538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B2AB965" w14:textId="7494311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ABB9CDE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</w:t>
            </w:r>
            <w:r w:rsidR="001D01F6">
              <w:rPr>
                <w:rFonts w:ascii="Arial" w:hAnsi="Arial" w:cs="Arial"/>
                <w:b/>
                <w:sz w:val="20"/>
                <w:szCs w:val="20"/>
              </w:rPr>
              <w:t>й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541B55DE" w14:textId="77777777" w:rsidR="00E01CF7" w:rsidRDefault="00E01CF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FDA860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F40F4B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D3B49E" w14:textId="36316B74" w:rsidR="00C411C7" w:rsidRPr="009B3F04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1E7E55B2" w:rsidR="00E01CF7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C2178F">
              <w:rPr>
                <w:rFonts w:ascii="Arial" w:hAnsi="Arial" w:cs="Arial"/>
                <w:b/>
                <w:highlight w:val="yellow"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44E7545" w14:textId="77777777" w:rsidR="00D0172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Документы, подтверждающие соответствие </w:t>
            </w:r>
            <w:r w:rsidRPr="00C2178F">
              <w:rPr>
                <w:rFonts w:ascii="Arial" w:hAnsi="Arial" w:cs="Arial"/>
                <w:sz w:val="20"/>
                <w:szCs w:val="20"/>
              </w:rPr>
              <w:t>согласно п. 1.7.</w:t>
            </w:r>
            <w:r>
              <w:rPr>
                <w:rFonts w:ascii="Arial" w:hAnsi="Arial" w:cs="Arial"/>
                <w:sz w:val="20"/>
                <w:szCs w:val="20"/>
              </w:rPr>
              <w:t xml:space="preserve"> Технического задания</w:t>
            </w:r>
          </w:p>
          <w:p w14:paraId="16A58A2C" w14:textId="16A3C879" w:rsidR="00F74D2E" w:rsidRPr="009B3F0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0775F732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14:paraId="0A2EDDA8" w14:textId="2E9ACDA0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6" type="#_x0000_t75" style="width:76.5pt;height:50.25pt" o:ole="">
                  <v:imagedata r:id="rId15" o:title=""/>
                </v:shape>
                <o:OLEObject Type="Embed" ProgID="Word.Document.8" ShapeID="_x0000_i1026" DrawAspect="Icon" ObjectID="_1773656721" r:id="rId16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27" type="#_x0000_t75" style="width:76.5pt;height:50.25pt" o:ole="">
                  <v:imagedata r:id="rId17" o:title=""/>
                </v:shape>
                <o:OLEObject Type="Embed" ProgID="Word.Document.8" ShapeID="_x0000_i1027" DrawAspect="Icon" ObjectID="_1773656722" r:id="rId18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56042"/>
    <w:multiLevelType w:val="hybridMultilevel"/>
    <w:tmpl w:val="F7F2B10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A1D4D"/>
    <w:multiLevelType w:val="hybridMultilevel"/>
    <w:tmpl w:val="DFBC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321871"/>
    <w:multiLevelType w:val="hybridMultilevel"/>
    <w:tmpl w:val="37EC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275AD"/>
    <w:rsid w:val="00096A06"/>
    <w:rsid w:val="00163DD2"/>
    <w:rsid w:val="00192FB8"/>
    <w:rsid w:val="001C016B"/>
    <w:rsid w:val="001D01F6"/>
    <w:rsid w:val="00267353"/>
    <w:rsid w:val="00273608"/>
    <w:rsid w:val="002836BE"/>
    <w:rsid w:val="002B08CA"/>
    <w:rsid w:val="002D44E1"/>
    <w:rsid w:val="002F368F"/>
    <w:rsid w:val="003007BF"/>
    <w:rsid w:val="00346F6D"/>
    <w:rsid w:val="00386400"/>
    <w:rsid w:val="00397398"/>
    <w:rsid w:val="00455B85"/>
    <w:rsid w:val="00461B2F"/>
    <w:rsid w:val="004772BC"/>
    <w:rsid w:val="0048139C"/>
    <w:rsid w:val="004A4408"/>
    <w:rsid w:val="005811F1"/>
    <w:rsid w:val="00581C9B"/>
    <w:rsid w:val="005A519C"/>
    <w:rsid w:val="005E167E"/>
    <w:rsid w:val="00645530"/>
    <w:rsid w:val="006B6FF4"/>
    <w:rsid w:val="0070449E"/>
    <w:rsid w:val="00711449"/>
    <w:rsid w:val="00711A4D"/>
    <w:rsid w:val="007368C6"/>
    <w:rsid w:val="00774930"/>
    <w:rsid w:val="007C1150"/>
    <w:rsid w:val="007E5182"/>
    <w:rsid w:val="007F0DE0"/>
    <w:rsid w:val="009014B7"/>
    <w:rsid w:val="00973822"/>
    <w:rsid w:val="00973E1A"/>
    <w:rsid w:val="009B3F04"/>
    <w:rsid w:val="009E161B"/>
    <w:rsid w:val="00A11224"/>
    <w:rsid w:val="00A20E2F"/>
    <w:rsid w:val="00A275AB"/>
    <w:rsid w:val="00A31148"/>
    <w:rsid w:val="00B17889"/>
    <w:rsid w:val="00B607EE"/>
    <w:rsid w:val="00B817A8"/>
    <w:rsid w:val="00C14901"/>
    <w:rsid w:val="00C2178F"/>
    <w:rsid w:val="00C411C7"/>
    <w:rsid w:val="00CA617F"/>
    <w:rsid w:val="00D01724"/>
    <w:rsid w:val="00D218DB"/>
    <w:rsid w:val="00DE2A3D"/>
    <w:rsid w:val="00E01CF7"/>
    <w:rsid w:val="00E75BAC"/>
    <w:rsid w:val="00EE2746"/>
    <w:rsid w:val="00F6443E"/>
    <w:rsid w:val="00F74D2E"/>
    <w:rsid w:val="00F82664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Equipment,List Paragraph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Equipment Знак,List Paragraph Знак"/>
    <w:basedOn w:val="a3"/>
    <w:link w:val="aa"/>
    <w:uiPriority w:val="34"/>
    <w:locked/>
    <w:rsid w:val="006455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.doc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mailto:zakupki@mtsbank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Соколова Надежда Анатольевна</cp:lastModifiedBy>
  <cp:revision>41</cp:revision>
  <dcterms:created xsi:type="dcterms:W3CDTF">2023-07-13T13:05:00Z</dcterms:created>
  <dcterms:modified xsi:type="dcterms:W3CDTF">2024-04-03T10:39:00Z</dcterms:modified>
</cp:coreProperties>
</file>